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3B" w:rsidRDefault="0006233B" w:rsidP="0010208D">
      <w:pPr>
        <w:tabs>
          <w:tab w:val="left" w:pos="1701"/>
        </w:tabs>
        <w:spacing w:before="40"/>
        <w:rPr>
          <w:rFonts w:ascii="Verdana" w:hAnsi="Verdana" w:cs="Verdana"/>
          <w:sz w:val="20"/>
          <w:szCs w:val="20"/>
        </w:rPr>
      </w:pPr>
    </w:p>
    <w:p w:rsidR="0006233B" w:rsidRDefault="0006233B" w:rsidP="006252F2">
      <w:pPr>
        <w:jc w:val="center"/>
        <w:rPr>
          <w:rFonts w:ascii="Verdana" w:hAnsi="Verdana" w:cs="Verdana"/>
          <w:b/>
          <w:sz w:val="28"/>
          <w:szCs w:val="28"/>
        </w:rPr>
      </w:pPr>
    </w:p>
    <w:p w:rsidR="0006233B" w:rsidRPr="00EF7A81" w:rsidRDefault="0006233B" w:rsidP="006252F2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ČESTNÉ PROHLÁŠENÍ O BANKOVNÍ ZÁRUCE</w:t>
      </w:r>
    </w:p>
    <w:p w:rsidR="0006233B" w:rsidRPr="006972FD" w:rsidRDefault="0006233B" w:rsidP="006252F2">
      <w:pPr>
        <w:jc w:val="center"/>
        <w:rPr>
          <w:rFonts w:ascii="Verdana" w:hAnsi="Verdana" w:cs="Verdana"/>
          <w:b/>
        </w:rPr>
      </w:pPr>
    </w:p>
    <w:p w:rsidR="0006233B" w:rsidRDefault="0006233B" w:rsidP="006252F2">
      <w:pPr>
        <w:tabs>
          <w:tab w:val="left" w:pos="1701"/>
        </w:tabs>
        <w:spacing w:before="40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:rsidR="006252F2" w:rsidRDefault="006252F2" w:rsidP="008655A3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</w:p>
    <w:p w:rsidR="006252F2" w:rsidRDefault="006252F2" w:rsidP="008655A3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</w:p>
    <w:p w:rsidR="006252F2" w:rsidRDefault="006252F2" w:rsidP="008655A3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</w:p>
    <w:p w:rsidR="008655A3" w:rsidRPr="006252F2" w:rsidRDefault="008655A3" w:rsidP="008655A3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 xml:space="preserve">Účastník zadávacího řízení: </w:t>
      </w:r>
      <w:r w:rsidRPr="006252F2">
        <w:rPr>
          <w:rFonts w:ascii="Arial" w:hAnsi="Arial" w:cs="Arial"/>
          <w:sz w:val="22"/>
          <w:szCs w:val="22"/>
        </w:rPr>
        <w:tab/>
      </w:r>
      <w:r w:rsidR="006252F2">
        <w:rPr>
          <w:rFonts w:ascii="Arial" w:hAnsi="Arial" w:cs="Arial"/>
          <w:sz w:val="22"/>
          <w:szCs w:val="22"/>
        </w:rPr>
        <w:tab/>
      </w:r>
      <w:r w:rsidRPr="006252F2">
        <w:rPr>
          <w:rFonts w:ascii="Arial" w:hAnsi="Arial" w:cs="Arial"/>
          <w:sz w:val="22"/>
          <w:szCs w:val="22"/>
        </w:rPr>
        <w:t>…………………………</w:t>
      </w:r>
    </w:p>
    <w:p w:rsidR="008655A3" w:rsidRPr="006252F2" w:rsidRDefault="008655A3" w:rsidP="008655A3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 xml:space="preserve">IČO: </w:t>
      </w:r>
      <w:r w:rsidRPr="006252F2">
        <w:rPr>
          <w:rFonts w:ascii="Arial" w:hAnsi="Arial" w:cs="Arial"/>
          <w:sz w:val="22"/>
          <w:szCs w:val="22"/>
        </w:rPr>
        <w:tab/>
      </w:r>
      <w:r w:rsidRPr="006252F2">
        <w:rPr>
          <w:rFonts w:ascii="Arial" w:hAnsi="Arial" w:cs="Arial"/>
          <w:sz w:val="22"/>
          <w:szCs w:val="22"/>
        </w:rPr>
        <w:tab/>
      </w:r>
      <w:r w:rsidRPr="006252F2">
        <w:rPr>
          <w:rFonts w:ascii="Arial" w:hAnsi="Arial" w:cs="Arial"/>
          <w:sz w:val="22"/>
          <w:szCs w:val="22"/>
        </w:rPr>
        <w:tab/>
      </w:r>
      <w:r w:rsidR="006252F2">
        <w:rPr>
          <w:rFonts w:ascii="Arial" w:hAnsi="Arial" w:cs="Arial"/>
          <w:sz w:val="22"/>
          <w:szCs w:val="22"/>
        </w:rPr>
        <w:tab/>
      </w:r>
      <w:r w:rsidR="006252F2" w:rsidRPr="006252F2">
        <w:rPr>
          <w:rFonts w:ascii="Arial" w:hAnsi="Arial" w:cs="Arial"/>
          <w:sz w:val="22"/>
          <w:szCs w:val="22"/>
        </w:rPr>
        <w:t>…………………………</w:t>
      </w:r>
    </w:p>
    <w:p w:rsidR="008655A3" w:rsidRPr="006252F2" w:rsidRDefault="008655A3" w:rsidP="008655A3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 xml:space="preserve">Sídlem: </w:t>
      </w:r>
      <w:r w:rsidRPr="006252F2">
        <w:rPr>
          <w:rFonts w:ascii="Arial" w:hAnsi="Arial" w:cs="Arial"/>
          <w:sz w:val="22"/>
          <w:szCs w:val="22"/>
        </w:rPr>
        <w:tab/>
      </w:r>
      <w:r w:rsidRPr="006252F2">
        <w:rPr>
          <w:rFonts w:ascii="Arial" w:hAnsi="Arial" w:cs="Arial"/>
          <w:sz w:val="22"/>
          <w:szCs w:val="22"/>
        </w:rPr>
        <w:tab/>
      </w:r>
      <w:r w:rsidRPr="006252F2">
        <w:rPr>
          <w:rFonts w:ascii="Arial" w:hAnsi="Arial" w:cs="Arial"/>
          <w:sz w:val="22"/>
          <w:szCs w:val="22"/>
        </w:rPr>
        <w:tab/>
      </w:r>
      <w:r w:rsidR="006252F2">
        <w:rPr>
          <w:rFonts w:ascii="Arial" w:hAnsi="Arial" w:cs="Arial"/>
          <w:sz w:val="22"/>
          <w:szCs w:val="22"/>
        </w:rPr>
        <w:tab/>
      </w:r>
      <w:r w:rsidR="006252F2" w:rsidRPr="006252F2">
        <w:rPr>
          <w:rFonts w:ascii="Arial" w:hAnsi="Arial" w:cs="Arial"/>
          <w:sz w:val="22"/>
          <w:szCs w:val="22"/>
        </w:rPr>
        <w:t>…………………………</w:t>
      </w:r>
    </w:p>
    <w:p w:rsidR="008655A3" w:rsidRPr="006252F2" w:rsidRDefault="008655A3" w:rsidP="008655A3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>Jednající:</w:t>
      </w:r>
      <w:r w:rsidRPr="006252F2">
        <w:rPr>
          <w:rFonts w:ascii="Arial" w:hAnsi="Arial" w:cs="Arial"/>
          <w:sz w:val="22"/>
          <w:szCs w:val="22"/>
        </w:rPr>
        <w:tab/>
      </w:r>
      <w:r w:rsidRPr="006252F2">
        <w:rPr>
          <w:rFonts w:ascii="Arial" w:hAnsi="Arial" w:cs="Arial"/>
          <w:sz w:val="22"/>
          <w:szCs w:val="22"/>
        </w:rPr>
        <w:tab/>
      </w:r>
      <w:r w:rsidRPr="006252F2">
        <w:rPr>
          <w:rFonts w:ascii="Arial" w:hAnsi="Arial" w:cs="Arial"/>
          <w:sz w:val="22"/>
          <w:szCs w:val="22"/>
        </w:rPr>
        <w:tab/>
      </w:r>
      <w:r w:rsidR="006252F2">
        <w:rPr>
          <w:rFonts w:ascii="Arial" w:hAnsi="Arial" w:cs="Arial"/>
          <w:sz w:val="22"/>
          <w:szCs w:val="22"/>
        </w:rPr>
        <w:tab/>
      </w:r>
      <w:r w:rsidR="006252F2" w:rsidRPr="006252F2">
        <w:rPr>
          <w:rFonts w:ascii="Arial" w:hAnsi="Arial" w:cs="Arial"/>
          <w:sz w:val="22"/>
          <w:szCs w:val="22"/>
        </w:rPr>
        <w:t>…………………………</w:t>
      </w:r>
    </w:p>
    <w:p w:rsidR="00705F10" w:rsidRPr="006252F2" w:rsidRDefault="00D92B39" w:rsidP="008655A3">
      <w:pPr>
        <w:tabs>
          <w:tab w:val="left" w:pos="1701"/>
        </w:tabs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</w:p>
    <w:p w:rsidR="006252F2" w:rsidRDefault="006252F2" w:rsidP="008135A9">
      <w:pPr>
        <w:autoSpaceDE w:val="0"/>
        <w:spacing w:line="288" w:lineRule="auto"/>
        <w:rPr>
          <w:rFonts w:ascii="Arial" w:hAnsi="Arial" w:cs="Arial"/>
          <w:sz w:val="22"/>
          <w:szCs w:val="22"/>
        </w:rPr>
      </w:pPr>
    </w:p>
    <w:p w:rsidR="006252F2" w:rsidRDefault="006252F2" w:rsidP="008135A9">
      <w:pPr>
        <w:autoSpaceDE w:val="0"/>
        <w:spacing w:line="288" w:lineRule="auto"/>
        <w:rPr>
          <w:rFonts w:ascii="Arial" w:hAnsi="Arial" w:cs="Arial"/>
          <w:sz w:val="22"/>
          <w:szCs w:val="22"/>
        </w:rPr>
      </w:pPr>
    </w:p>
    <w:p w:rsidR="006252F2" w:rsidRDefault="006252F2" w:rsidP="008135A9">
      <w:pPr>
        <w:autoSpaceDE w:val="0"/>
        <w:spacing w:line="288" w:lineRule="auto"/>
        <w:rPr>
          <w:rFonts w:ascii="Arial" w:hAnsi="Arial" w:cs="Arial"/>
          <w:sz w:val="22"/>
          <w:szCs w:val="22"/>
        </w:rPr>
      </w:pPr>
    </w:p>
    <w:p w:rsidR="00705F10" w:rsidRPr="006252F2" w:rsidRDefault="00705F10" w:rsidP="008135A9">
      <w:pPr>
        <w:autoSpaceDE w:val="0"/>
        <w:spacing w:line="288" w:lineRule="auto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 xml:space="preserve">tímto </w:t>
      </w:r>
      <w:r w:rsidRPr="006252F2">
        <w:rPr>
          <w:rFonts w:ascii="Arial" w:hAnsi="Arial" w:cs="Arial"/>
          <w:b/>
          <w:sz w:val="22"/>
          <w:szCs w:val="22"/>
        </w:rPr>
        <w:t>čestně prohlašuji</w:t>
      </w:r>
      <w:r w:rsidRPr="006252F2">
        <w:rPr>
          <w:rFonts w:ascii="Arial" w:hAnsi="Arial" w:cs="Arial"/>
          <w:sz w:val="22"/>
          <w:szCs w:val="22"/>
        </w:rPr>
        <w:t>,</w:t>
      </w:r>
      <w:r w:rsidR="008135A9" w:rsidRPr="006252F2">
        <w:rPr>
          <w:rFonts w:ascii="Arial" w:hAnsi="Arial" w:cs="Arial"/>
          <w:sz w:val="22"/>
          <w:szCs w:val="22"/>
        </w:rPr>
        <w:t xml:space="preserve"> </w:t>
      </w:r>
      <w:r w:rsidRPr="006252F2">
        <w:rPr>
          <w:rFonts w:ascii="Arial" w:hAnsi="Arial" w:cs="Arial"/>
          <w:sz w:val="22"/>
          <w:szCs w:val="22"/>
        </w:rPr>
        <w:t xml:space="preserve">že jako </w:t>
      </w:r>
      <w:r w:rsidR="008655A3" w:rsidRPr="006252F2">
        <w:rPr>
          <w:rFonts w:ascii="Arial" w:hAnsi="Arial" w:cs="Arial"/>
          <w:sz w:val="22"/>
          <w:szCs w:val="22"/>
        </w:rPr>
        <w:t>účastník zadávacího řízení na veřejnou zakázku s názvem:</w:t>
      </w:r>
      <w:r w:rsidRPr="006252F2">
        <w:rPr>
          <w:rFonts w:ascii="Arial" w:hAnsi="Arial" w:cs="Arial"/>
          <w:sz w:val="22"/>
          <w:szCs w:val="22"/>
        </w:rPr>
        <w:t xml:space="preserve"> </w:t>
      </w:r>
    </w:p>
    <w:p w:rsidR="003271DB" w:rsidRPr="006252F2" w:rsidRDefault="003271DB" w:rsidP="008135A9">
      <w:pPr>
        <w:spacing w:line="288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6A3FCE" w:rsidRPr="006252F2" w:rsidRDefault="008C7CA4" w:rsidP="006252F2">
      <w:pPr>
        <w:spacing w:line="288" w:lineRule="auto"/>
        <w:jc w:val="center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alias w:val="Zakázka"/>
          <w:tag w:val="Zakázka"/>
          <w:id w:val="606461399"/>
          <w:placeholder>
            <w:docPart w:val="133D54ED13644E2B837E6044A6D6AC21"/>
          </w:placeholder>
        </w:sdtPr>
        <w:sdtEndPr/>
        <w:sdtContent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alias w:val="Zakázka"/>
              <w:tag w:val="Zakázka"/>
              <w:id w:val="-2111420017"/>
              <w:placeholder>
                <w:docPart w:val="106CD2DA4F9243B389CAD4CD2A7D3FF1"/>
              </w:placeholder>
            </w:sdtPr>
            <w:sdtEndPr/>
            <w:sdtContent>
              <w:r w:rsidR="006252F2" w:rsidRPr="006252F2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Snížení energetické náročnosti bytových domů</w:t>
              </w:r>
              <w:r w:rsidR="006252F2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6252F2" w:rsidRPr="006252F2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v Zákupech – Projektová dokumentace</w:t>
              </w:r>
            </w:sdtContent>
          </w:sdt>
        </w:sdtContent>
      </w:sdt>
    </w:p>
    <w:p w:rsidR="00705F10" w:rsidRPr="006252F2" w:rsidRDefault="00705F10" w:rsidP="008135A9">
      <w:pPr>
        <w:autoSpaceDE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252F2" w:rsidRDefault="006252F2" w:rsidP="008135A9">
      <w:pPr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5D28A6" w:rsidRPr="006252F2" w:rsidRDefault="005D28A6" w:rsidP="006252F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>zadavateli</w:t>
      </w:r>
      <w:r w:rsidR="0010208D" w:rsidRPr="006252F2">
        <w:rPr>
          <w:rFonts w:ascii="Arial" w:hAnsi="Arial" w:cs="Arial"/>
          <w:sz w:val="22"/>
          <w:szCs w:val="22"/>
        </w:rPr>
        <w:t xml:space="preserve"> předložím </w:t>
      </w:r>
      <w:r w:rsidR="006252F2" w:rsidRPr="006252F2">
        <w:rPr>
          <w:rFonts w:ascii="Arial" w:hAnsi="Arial" w:cs="Arial"/>
          <w:b/>
          <w:sz w:val="22"/>
          <w:szCs w:val="22"/>
        </w:rPr>
        <w:t>při podpisu smlouvy o dílo originál</w:t>
      </w:r>
      <w:r w:rsidR="006252F2" w:rsidRPr="006252F2">
        <w:rPr>
          <w:rFonts w:ascii="Arial" w:hAnsi="Arial" w:cs="Arial"/>
          <w:sz w:val="22"/>
          <w:szCs w:val="22"/>
        </w:rPr>
        <w:t xml:space="preserve"> záruční listiny </w:t>
      </w:r>
      <w:r w:rsidR="00C83C95" w:rsidRPr="006252F2">
        <w:rPr>
          <w:rFonts w:ascii="Arial" w:hAnsi="Arial" w:cs="Arial"/>
          <w:sz w:val="22"/>
          <w:szCs w:val="22"/>
        </w:rPr>
        <w:t xml:space="preserve">o vystavení </w:t>
      </w:r>
      <w:r w:rsidR="006252F2" w:rsidRPr="006252F2">
        <w:rPr>
          <w:rFonts w:ascii="Arial" w:hAnsi="Arial" w:cs="Arial"/>
          <w:sz w:val="22"/>
          <w:szCs w:val="22"/>
        </w:rPr>
        <w:t>bankovní záruky za provádění díla (projektová dokumentace)</w:t>
      </w:r>
      <w:r w:rsidR="00C83C95" w:rsidRPr="006252F2">
        <w:rPr>
          <w:rFonts w:ascii="Arial" w:hAnsi="Arial" w:cs="Arial"/>
          <w:sz w:val="22"/>
          <w:szCs w:val="22"/>
        </w:rPr>
        <w:t xml:space="preserve"> ve prospěch zadavatele </w:t>
      </w:r>
      <w:r w:rsidR="003271DB" w:rsidRPr="006252F2">
        <w:rPr>
          <w:rFonts w:ascii="Arial" w:hAnsi="Arial" w:cs="Arial"/>
          <w:sz w:val="22"/>
          <w:szCs w:val="22"/>
        </w:rPr>
        <w:t xml:space="preserve">shora nadepsané veřejné zakázky </w:t>
      </w:r>
      <w:r w:rsidR="00C83C95" w:rsidRPr="006252F2">
        <w:rPr>
          <w:rFonts w:ascii="Arial" w:hAnsi="Arial" w:cs="Arial"/>
          <w:sz w:val="22"/>
          <w:szCs w:val="22"/>
        </w:rPr>
        <w:t xml:space="preserve">(oprávněného) </w:t>
      </w:r>
      <w:r w:rsidR="00E44AF2" w:rsidRPr="006252F2">
        <w:rPr>
          <w:rFonts w:ascii="Arial" w:hAnsi="Arial" w:cs="Arial"/>
          <w:sz w:val="22"/>
          <w:szCs w:val="22"/>
        </w:rPr>
        <w:t xml:space="preserve">ve výši </w:t>
      </w:r>
      <w:r w:rsidR="00FD7277" w:rsidRPr="006252F2">
        <w:rPr>
          <w:rFonts w:ascii="Arial" w:hAnsi="Arial" w:cs="Arial"/>
          <w:b/>
          <w:sz w:val="22"/>
          <w:szCs w:val="22"/>
        </w:rPr>
        <w:t>5 % celkové sjednané ceny díla</w:t>
      </w:r>
      <w:r w:rsidR="00EC4C41" w:rsidRPr="006252F2">
        <w:rPr>
          <w:rFonts w:ascii="Arial" w:hAnsi="Arial" w:cs="Arial"/>
          <w:b/>
          <w:sz w:val="22"/>
          <w:szCs w:val="22"/>
        </w:rPr>
        <w:t xml:space="preserve"> bez DPH</w:t>
      </w:r>
      <w:r w:rsidR="00FD7277" w:rsidRPr="006252F2">
        <w:rPr>
          <w:rFonts w:ascii="Arial" w:hAnsi="Arial" w:cs="Arial"/>
          <w:b/>
          <w:sz w:val="22"/>
          <w:szCs w:val="22"/>
        </w:rPr>
        <w:t>.</w:t>
      </w:r>
    </w:p>
    <w:p w:rsidR="006252F2" w:rsidRPr="006252F2" w:rsidRDefault="006252F2" w:rsidP="006252F2">
      <w:pPr>
        <w:spacing w:before="160" w:line="276" w:lineRule="auto"/>
        <w:jc w:val="both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>Bankovní záruka bude platná nejméně do dne předání projektové dokumentace DSP a DPS objednateli a bude jí zajištěna povinnost zhotovitele poskytova</w:t>
      </w:r>
      <w:r w:rsidR="006760B5">
        <w:rPr>
          <w:rFonts w:ascii="Arial" w:hAnsi="Arial" w:cs="Arial"/>
          <w:sz w:val="22"/>
          <w:szCs w:val="22"/>
        </w:rPr>
        <w:t>t</w:t>
      </w:r>
      <w:bookmarkStart w:id="0" w:name="_GoBack"/>
      <w:bookmarkEnd w:id="0"/>
      <w:r w:rsidRPr="006252F2">
        <w:rPr>
          <w:rFonts w:ascii="Arial" w:hAnsi="Arial" w:cs="Arial"/>
          <w:sz w:val="22"/>
          <w:szCs w:val="22"/>
        </w:rPr>
        <w:t xml:space="preserve"> služby řádně a v termínech stanovených smlouvou. </w:t>
      </w:r>
      <w:proofErr w:type="gramStart"/>
      <w:r w:rsidRPr="006252F2">
        <w:rPr>
          <w:rFonts w:ascii="Arial" w:hAnsi="Arial" w:cs="Arial"/>
          <w:sz w:val="22"/>
          <w:szCs w:val="22"/>
        </w:rPr>
        <w:t>právo</w:t>
      </w:r>
      <w:proofErr w:type="gramEnd"/>
      <w:r w:rsidRPr="006252F2">
        <w:rPr>
          <w:rFonts w:ascii="Arial" w:hAnsi="Arial" w:cs="Arial"/>
          <w:sz w:val="22"/>
          <w:szCs w:val="22"/>
        </w:rPr>
        <w:t xml:space="preserve"> ze záruky je objednatel oprávněn uplatnit v případech, že zhotovitel nezpracoval a nepředal příslušnou část plnění veřejné zakázky zadavateli v termínu stanoveném Smlouvou; </w:t>
      </w:r>
    </w:p>
    <w:p w:rsidR="006252F2" w:rsidRPr="006252F2" w:rsidRDefault="006252F2" w:rsidP="006252F2">
      <w:pPr>
        <w:spacing w:before="160" w:line="276" w:lineRule="auto"/>
        <w:jc w:val="both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 xml:space="preserve">Dále prohlašuji, že zadavateli předložím nejpozději </w:t>
      </w:r>
      <w:r w:rsidRPr="006252F2">
        <w:rPr>
          <w:rFonts w:ascii="Arial" w:hAnsi="Arial" w:cs="Arial"/>
          <w:b/>
          <w:sz w:val="22"/>
          <w:szCs w:val="22"/>
        </w:rPr>
        <w:t>při odevzdání projektové dokumentace v rozsahu DPS</w:t>
      </w:r>
      <w:r w:rsidRPr="006252F2">
        <w:rPr>
          <w:rFonts w:ascii="Arial" w:hAnsi="Arial" w:cs="Arial"/>
          <w:sz w:val="22"/>
          <w:szCs w:val="22"/>
        </w:rPr>
        <w:t xml:space="preserve"> originál záruční listiny o vystavení bankovní záruky za provádění díla (autorský dozor) ve prospěch zadavatele shora nadepsané veřejné zakázky (oprávněného) ve výši </w:t>
      </w:r>
      <w:r w:rsidRPr="006252F2">
        <w:rPr>
          <w:rFonts w:ascii="Arial" w:hAnsi="Arial" w:cs="Arial"/>
          <w:b/>
          <w:sz w:val="22"/>
          <w:szCs w:val="22"/>
        </w:rPr>
        <w:t>5 % ze sjednané ceny díla bez DPH</w:t>
      </w:r>
      <w:r w:rsidRPr="006252F2">
        <w:rPr>
          <w:rFonts w:ascii="Arial" w:hAnsi="Arial" w:cs="Arial"/>
          <w:sz w:val="22"/>
          <w:szCs w:val="22"/>
        </w:rPr>
        <w:t xml:space="preserve">. Bankovní záruka bude platná nejméně do doby vydání kolaudačního rozhodnutí pro stavbu, která je předmětem této projektové dokumentace a bude jí zajištěna povinnost zhotovitele řádně vykonávat autorský </w:t>
      </w:r>
      <w:proofErr w:type="gramStart"/>
      <w:r w:rsidRPr="006252F2">
        <w:rPr>
          <w:rFonts w:ascii="Arial" w:hAnsi="Arial" w:cs="Arial"/>
          <w:sz w:val="22"/>
          <w:szCs w:val="22"/>
        </w:rPr>
        <w:t>dozor,  povinnost</w:t>
      </w:r>
      <w:proofErr w:type="gramEnd"/>
      <w:r w:rsidRPr="006252F2">
        <w:rPr>
          <w:rFonts w:ascii="Arial" w:hAnsi="Arial" w:cs="Arial"/>
          <w:sz w:val="22"/>
          <w:szCs w:val="22"/>
        </w:rPr>
        <w:t xml:space="preserve">  k náhradě  způsobené  újmy  z důvodu porušení povinností zhotovitele týkajících se výkonu autorského dozoru v souladu se smlouvou a platnými právními předpisy,  tedy  bude  sloužit  k zajištění  finančních  nároků  objednatele  za zhotovitelem, vzniklých objednateli z důvodu neplnění nebo nedostatečného či chybného provádění této </w:t>
      </w:r>
      <w:r w:rsidRPr="006252F2">
        <w:rPr>
          <w:rFonts w:ascii="Arial" w:hAnsi="Arial" w:cs="Arial"/>
          <w:sz w:val="22"/>
          <w:szCs w:val="22"/>
        </w:rPr>
        <w:lastRenderedPageBreak/>
        <w:t xml:space="preserve">části díla zhotovitelem (tj., výkon autorského dozoru), a dodržení smluvních podmínek, které zhotovitel nesplnil ani po předchozí výzvě objednatele. </w:t>
      </w:r>
    </w:p>
    <w:p w:rsidR="006252F2" w:rsidRPr="006252F2" w:rsidRDefault="006252F2" w:rsidP="006252F2">
      <w:pPr>
        <w:spacing w:before="160" w:line="276" w:lineRule="auto"/>
        <w:jc w:val="both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>V případě jakékoli změny doby realizace dotčené stavby a s tím spojené doby výkonu autorského dozoru je zhotovitel povinen platnost bankovní záruky prodloužit tak, aby trvala</w:t>
      </w:r>
      <w:r w:rsidR="00F0539C">
        <w:rPr>
          <w:rFonts w:ascii="Arial" w:hAnsi="Arial" w:cs="Arial"/>
          <w:sz w:val="22"/>
          <w:szCs w:val="22"/>
        </w:rPr>
        <w:t xml:space="preserve"> po celou dobu realizace stavby.</w:t>
      </w:r>
      <w:r w:rsidR="00F0539C" w:rsidRPr="00F0539C">
        <w:rPr>
          <w:rFonts w:ascii="Arial" w:hAnsi="Arial" w:cs="Arial"/>
          <w:sz w:val="22"/>
          <w:szCs w:val="22"/>
        </w:rPr>
        <w:t xml:space="preserve"> V případě, že nedojde do 2 let od vydání stavebního povolení k zahájení stavby, bankovní záruka zaniká.</w:t>
      </w:r>
    </w:p>
    <w:p w:rsidR="0054149A" w:rsidRPr="006252F2" w:rsidRDefault="0054149A" w:rsidP="006252F2">
      <w:pPr>
        <w:spacing w:line="276" w:lineRule="auto"/>
        <w:rPr>
          <w:rFonts w:ascii="Arial" w:hAnsi="Arial" w:cs="Arial"/>
          <w:sz w:val="22"/>
          <w:szCs w:val="22"/>
        </w:rPr>
      </w:pPr>
    </w:p>
    <w:p w:rsidR="006972FD" w:rsidRPr="006252F2" w:rsidRDefault="002827CF" w:rsidP="006252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 xml:space="preserve">V tomto čestném prohlášení </w:t>
      </w:r>
      <w:r w:rsidR="006972FD" w:rsidRPr="006252F2">
        <w:rPr>
          <w:rFonts w:ascii="Arial" w:hAnsi="Arial" w:cs="Arial"/>
          <w:sz w:val="22"/>
          <w:szCs w:val="22"/>
        </w:rPr>
        <w:t xml:space="preserve">jsem uvedl přesné, pravdivé a úplné údaje. </w:t>
      </w:r>
    </w:p>
    <w:p w:rsidR="006972FD" w:rsidRPr="006252F2" w:rsidRDefault="006972FD" w:rsidP="006252F2">
      <w:pPr>
        <w:spacing w:line="276" w:lineRule="auto"/>
        <w:rPr>
          <w:rFonts w:ascii="Arial" w:hAnsi="Arial" w:cs="Arial"/>
          <w:sz w:val="22"/>
          <w:szCs w:val="22"/>
        </w:rPr>
      </w:pPr>
    </w:p>
    <w:p w:rsidR="002827CF" w:rsidRPr="006252F2" w:rsidRDefault="002827CF" w:rsidP="006252F2">
      <w:pPr>
        <w:spacing w:line="276" w:lineRule="auto"/>
        <w:rPr>
          <w:rFonts w:ascii="Arial" w:hAnsi="Arial" w:cs="Arial"/>
          <w:sz w:val="22"/>
          <w:szCs w:val="22"/>
        </w:rPr>
      </w:pPr>
    </w:p>
    <w:p w:rsidR="002827CF" w:rsidRPr="006252F2" w:rsidRDefault="006972FD" w:rsidP="006252F2">
      <w:pPr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 xml:space="preserve">V </w:t>
      </w:r>
      <w:r w:rsidR="0010208D" w:rsidRPr="006252F2">
        <w:rPr>
          <w:rFonts w:ascii="Arial" w:hAnsi="Arial" w:cs="Arial"/>
          <w:sz w:val="22"/>
          <w:szCs w:val="22"/>
        </w:rPr>
        <w:t>………………………</w:t>
      </w:r>
      <w:r w:rsidR="002827CF" w:rsidRPr="006252F2">
        <w:rPr>
          <w:rFonts w:ascii="Arial" w:hAnsi="Arial" w:cs="Arial"/>
          <w:sz w:val="22"/>
          <w:szCs w:val="22"/>
        </w:rPr>
        <w:tab/>
      </w:r>
      <w:r w:rsidRPr="006252F2">
        <w:rPr>
          <w:rFonts w:ascii="Arial" w:hAnsi="Arial" w:cs="Arial"/>
          <w:sz w:val="22"/>
          <w:szCs w:val="22"/>
        </w:rPr>
        <w:t xml:space="preserve">dne </w:t>
      </w:r>
      <w:r w:rsidR="0010208D" w:rsidRPr="006252F2">
        <w:rPr>
          <w:rFonts w:ascii="Arial" w:hAnsi="Arial" w:cs="Arial"/>
          <w:sz w:val="22"/>
          <w:szCs w:val="22"/>
        </w:rPr>
        <w:t>………………</w:t>
      </w:r>
      <w:r w:rsidR="00D92B39">
        <w:rPr>
          <w:rFonts w:ascii="Arial" w:hAnsi="Arial" w:cs="Arial"/>
          <w:sz w:val="22"/>
          <w:szCs w:val="22"/>
        </w:rPr>
        <w:t>.</w:t>
      </w:r>
      <w:r w:rsidRPr="006252F2">
        <w:rPr>
          <w:rFonts w:ascii="Arial" w:hAnsi="Arial" w:cs="Arial"/>
          <w:sz w:val="22"/>
          <w:szCs w:val="22"/>
        </w:rPr>
        <w:br/>
      </w:r>
    </w:p>
    <w:p w:rsidR="002827CF" w:rsidRPr="006252F2" w:rsidRDefault="002827CF" w:rsidP="006252F2">
      <w:pPr>
        <w:spacing w:line="276" w:lineRule="auto"/>
        <w:rPr>
          <w:rFonts w:ascii="Arial" w:hAnsi="Arial" w:cs="Arial"/>
          <w:sz w:val="22"/>
          <w:szCs w:val="22"/>
        </w:rPr>
      </w:pPr>
    </w:p>
    <w:p w:rsidR="002827CF" w:rsidRPr="006252F2" w:rsidRDefault="002827CF" w:rsidP="006252F2">
      <w:pPr>
        <w:spacing w:line="276" w:lineRule="auto"/>
        <w:rPr>
          <w:rFonts w:ascii="Arial" w:hAnsi="Arial" w:cs="Arial"/>
          <w:sz w:val="22"/>
          <w:szCs w:val="22"/>
        </w:rPr>
      </w:pPr>
    </w:p>
    <w:p w:rsidR="006972FD" w:rsidRPr="006252F2" w:rsidRDefault="00F66418" w:rsidP="006252F2">
      <w:pPr>
        <w:spacing w:line="276" w:lineRule="auto"/>
        <w:ind w:left="6379"/>
        <w:jc w:val="center"/>
        <w:rPr>
          <w:rFonts w:ascii="Arial" w:hAnsi="Arial" w:cs="Arial"/>
          <w:sz w:val="22"/>
          <w:szCs w:val="22"/>
        </w:rPr>
      </w:pPr>
      <w:r w:rsidRPr="006252F2">
        <w:rPr>
          <w:rFonts w:ascii="Arial" w:hAnsi="Arial" w:cs="Arial"/>
          <w:sz w:val="22"/>
          <w:szCs w:val="22"/>
        </w:rPr>
        <w:t>………………………………</w:t>
      </w:r>
      <w:r w:rsidR="006972FD" w:rsidRPr="006252F2">
        <w:rPr>
          <w:rFonts w:ascii="Arial" w:hAnsi="Arial" w:cs="Arial"/>
          <w:sz w:val="22"/>
          <w:szCs w:val="22"/>
        </w:rPr>
        <w:br/>
        <w:t>podpis</w:t>
      </w:r>
    </w:p>
    <w:sectPr w:rsidR="006972FD" w:rsidRPr="006252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A4" w:rsidRDefault="008C7CA4" w:rsidP="00B1467B">
      <w:r>
        <w:separator/>
      </w:r>
    </w:p>
  </w:endnote>
  <w:endnote w:type="continuationSeparator" w:id="0">
    <w:p w:rsidR="008C7CA4" w:rsidRDefault="008C7CA4" w:rsidP="00B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A4" w:rsidRDefault="008C7CA4" w:rsidP="00B1467B">
      <w:r>
        <w:separator/>
      </w:r>
    </w:p>
  </w:footnote>
  <w:footnote w:type="continuationSeparator" w:id="0">
    <w:p w:rsidR="008C7CA4" w:rsidRDefault="008C7CA4" w:rsidP="00B1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3B" w:rsidRPr="00DE65AC" w:rsidRDefault="0006233B" w:rsidP="006252F2">
    <w:pPr>
      <w:pStyle w:val="Zhlav"/>
      <w:tabs>
        <w:tab w:val="left" w:pos="2295"/>
      </w:tabs>
      <w:suppressAutoHyphens w:val="0"/>
      <w:jc w:val="center"/>
      <w:rPr>
        <w:rFonts w:ascii="Arial" w:hAnsi="Arial" w:cs="Arial"/>
        <w:i/>
        <w:sz w:val="20"/>
        <w:szCs w:val="20"/>
        <w:lang w:eastAsia="cs-CZ"/>
      </w:rPr>
    </w:pPr>
    <w:r w:rsidRPr="00DE65AC">
      <w:rPr>
        <w:rFonts w:ascii="Arial" w:hAnsi="Arial" w:cs="Arial"/>
        <w:i/>
        <w:sz w:val="20"/>
        <w:szCs w:val="20"/>
        <w:lang w:eastAsia="cs-CZ"/>
      </w:rPr>
      <w:t xml:space="preserve">Příloha č. </w:t>
    </w:r>
    <w:r w:rsidR="006252F2">
      <w:rPr>
        <w:rFonts w:ascii="Arial" w:hAnsi="Arial" w:cs="Arial"/>
        <w:i/>
        <w:sz w:val="20"/>
        <w:szCs w:val="20"/>
        <w:lang w:eastAsia="cs-CZ"/>
      </w:rPr>
      <w:t xml:space="preserve">6 </w:t>
    </w:r>
    <w:r w:rsidRPr="00DE65AC">
      <w:rPr>
        <w:rFonts w:ascii="Arial" w:hAnsi="Arial" w:cs="Arial"/>
        <w:i/>
        <w:sz w:val="20"/>
        <w:szCs w:val="20"/>
        <w:lang w:eastAsia="cs-CZ"/>
      </w:rPr>
      <w:t>Zadávací dokumentace</w:t>
    </w:r>
  </w:p>
  <w:p w:rsidR="0006233B" w:rsidRPr="00DE65AC" w:rsidRDefault="0006233B" w:rsidP="0006233B">
    <w:pPr>
      <w:pStyle w:val="Zhlav"/>
      <w:suppressAutoHyphens w:val="0"/>
      <w:jc w:val="center"/>
      <w:rPr>
        <w:rFonts w:ascii="Arial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  <w:lang w:eastAsia="cs-CZ"/>
      </w:rPr>
      <w:t>Bankovní záruka</w:t>
    </w:r>
  </w:p>
  <w:p w:rsidR="00DE65AC" w:rsidRPr="0006233B" w:rsidRDefault="00DE65AC" w:rsidP="000623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4306"/>
    <w:multiLevelType w:val="hybridMultilevel"/>
    <w:tmpl w:val="14B4B4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54385E"/>
    <w:multiLevelType w:val="hybridMultilevel"/>
    <w:tmpl w:val="6B086F26"/>
    <w:lvl w:ilvl="0" w:tplc="3B547D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FA0678"/>
    <w:multiLevelType w:val="hybridMultilevel"/>
    <w:tmpl w:val="45CE55B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01C3E"/>
    <w:rsid w:val="0006233B"/>
    <w:rsid w:val="00076E38"/>
    <w:rsid w:val="00090876"/>
    <w:rsid w:val="000A6255"/>
    <w:rsid w:val="000C6727"/>
    <w:rsid w:val="0010208D"/>
    <w:rsid w:val="0011099E"/>
    <w:rsid w:val="00153142"/>
    <w:rsid w:val="001C030F"/>
    <w:rsid w:val="001D4C4D"/>
    <w:rsid w:val="00212857"/>
    <w:rsid w:val="002241B8"/>
    <w:rsid w:val="00236278"/>
    <w:rsid w:val="002827CF"/>
    <w:rsid w:val="002A5388"/>
    <w:rsid w:val="003271DB"/>
    <w:rsid w:val="003E44FC"/>
    <w:rsid w:val="004C4178"/>
    <w:rsid w:val="0054149A"/>
    <w:rsid w:val="005D28A6"/>
    <w:rsid w:val="00611AAC"/>
    <w:rsid w:val="00620E14"/>
    <w:rsid w:val="006252F2"/>
    <w:rsid w:val="006760B5"/>
    <w:rsid w:val="006972FD"/>
    <w:rsid w:val="006A3FCE"/>
    <w:rsid w:val="00705F10"/>
    <w:rsid w:val="007D1D05"/>
    <w:rsid w:val="007D7EE0"/>
    <w:rsid w:val="008135A9"/>
    <w:rsid w:val="008655A3"/>
    <w:rsid w:val="0088779B"/>
    <w:rsid w:val="008954D6"/>
    <w:rsid w:val="008C7CA4"/>
    <w:rsid w:val="00970CF2"/>
    <w:rsid w:val="009B1EEA"/>
    <w:rsid w:val="009B376C"/>
    <w:rsid w:val="009F5A53"/>
    <w:rsid w:val="009F775B"/>
    <w:rsid w:val="00A76B09"/>
    <w:rsid w:val="00B1467B"/>
    <w:rsid w:val="00C626B4"/>
    <w:rsid w:val="00C83C95"/>
    <w:rsid w:val="00CD089F"/>
    <w:rsid w:val="00D509F3"/>
    <w:rsid w:val="00D53552"/>
    <w:rsid w:val="00D92B39"/>
    <w:rsid w:val="00DE659D"/>
    <w:rsid w:val="00DE65AC"/>
    <w:rsid w:val="00E43AA1"/>
    <w:rsid w:val="00E44AF2"/>
    <w:rsid w:val="00E47D03"/>
    <w:rsid w:val="00EC4C41"/>
    <w:rsid w:val="00EF750B"/>
    <w:rsid w:val="00F0539C"/>
    <w:rsid w:val="00F34F6B"/>
    <w:rsid w:val="00F66418"/>
    <w:rsid w:val="00FD7277"/>
    <w:rsid w:val="00FE776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6252F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F34F6B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6252F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0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0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6252F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F34F6B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6252F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0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0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3D54ED13644E2B837E6044A6D6A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DEC9F-46C7-426D-B175-5343F838B14C}"/>
      </w:docPartPr>
      <w:docPartBody>
        <w:p w:rsidR="00433B4C" w:rsidRDefault="00E47ADB" w:rsidP="00E47ADB">
          <w:pPr>
            <w:pStyle w:val="133D54ED13644E2B837E6044A6D6AC21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106CD2DA4F9243B389CAD4CD2A7D3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36C11-9DC2-472A-8BA1-B5D8567238E7}"/>
      </w:docPartPr>
      <w:docPartBody>
        <w:p w:rsidR="00636A70" w:rsidRDefault="00581F98" w:rsidP="00581F98">
          <w:pPr>
            <w:pStyle w:val="106CD2DA4F9243B389CAD4CD2A7D3FF1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DB"/>
    <w:rsid w:val="001B2756"/>
    <w:rsid w:val="00433B4C"/>
    <w:rsid w:val="00581F98"/>
    <w:rsid w:val="00636A70"/>
    <w:rsid w:val="00E47ADB"/>
    <w:rsid w:val="00E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F98"/>
    <w:rPr>
      <w:color w:val="808080"/>
    </w:rPr>
  </w:style>
  <w:style w:type="paragraph" w:customStyle="1" w:styleId="133D54ED13644E2B837E6044A6D6AC21">
    <w:name w:val="133D54ED13644E2B837E6044A6D6AC21"/>
    <w:rsid w:val="00E47ADB"/>
  </w:style>
  <w:style w:type="paragraph" w:customStyle="1" w:styleId="D1234A636D944ACDA704AAA31B782021">
    <w:name w:val="D1234A636D944ACDA704AAA31B782021"/>
    <w:rsid w:val="00433B4C"/>
  </w:style>
  <w:style w:type="paragraph" w:customStyle="1" w:styleId="5C378D074D9343EC89BA65577D40FB82">
    <w:name w:val="5C378D074D9343EC89BA65577D40FB82"/>
    <w:rsid w:val="00433B4C"/>
  </w:style>
  <w:style w:type="paragraph" w:customStyle="1" w:styleId="106CD2DA4F9243B389CAD4CD2A7D3FF1">
    <w:name w:val="106CD2DA4F9243B389CAD4CD2A7D3FF1"/>
    <w:rsid w:val="00581F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F98"/>
    <w:rPr>
      <w:color w:val="808080"/>
    </w:rPr>
  </w:style>
  <w:style w:type="paragraph" w:customStyle="1" w:styleId="133D54ED13644E2B837E6044A6D6AC21">
    <w:name w:val="133D54ED13644E2B837E6044A6D6AC21"/>
    <w:rsid w:val="00E47ADB"/>
  </w:style>
  <w:style w:type="paragraph" w:customStyle="1" w:styleId="D1234A636D944ACDA704AAA31B782021">
    <w:name w:val="D1234A636D944ACDA704AAA31B782021"/>
    <w:rsid w:val="00433B4C"/>
  </w:style>
  <w:style w:type="paragraph" w:customStyle="1" w:styleId="5C378D074D9343EC89BA65577D40FB82">
    <w:name w:val="5C378D074D9343EC89BA65577D40FB82"/>
    <w:rsid w:val="00433B4C"/>
  </w:style>
  <w:style w:type="paragraph" w:customStyle="1" w:styleId="106CD2DA4F9243B389CAD4CD2A7D3FF1">
    <w:name w:val="106CD2DA4F9243B389CAD4CD2A7D3FF1"/>
    <w:rsid w:val="00581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Radek Lípa</dc:creator>
  <cp:lastModifiedBy>Radek Lípa</cp:lastModifiedBy>
  <cp:revision>16</cp:revision>
  <dcterms:created xsi:type="dcterms:W3CDTF">2013-10-30T14:04:00Z</dcterms:created>
  <dcterms:modified xsi:type="dcterms:W3CDTF">2017-06-30T05:24:00Z</dcterms:modified>
</cp:coreProperties>
</file>