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58A8" w14:textId="28789EF2" w:rsidR="00F84CC0" w:rsidRDefault="00C617D0" w:rsidP="0008243E">
      <w:pPr>
        <w:jc w:val="center"/>
      </w:pPr>
      <w:r>
        <w:rPr>
          <w:noProof/>
        </w:rPr>
        <w:drawing>
          <wp:inline distT="0" distB="0" distL="0" distR="0" wp14:anchorId="6FE34E1B" wp14:editId="158F9842">
            <wp:extent cx="6224400" cy="1659600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400" cy="16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67CA3" w14:textId="2B7BDF2F" w:rsidR="00C617D0" w:rsidRDefault="00C617D0"/>
    <w:p w14:paraId="4A2DCB11" w14:textId="3B3AFEE7" w:rsidR="0008243E" w:rsidRDefault="0008243E"/>
    <w:p w14:paraId="6151AC72" w14:textId="4A5AE349" w:rsidR="0008243E" w:rsidRDefault="0008243E"/>
    <w:p w14:paraId="1BCE4781" w14:textId="5399ED7D" w:rsidR="0008243E" w:rsidRDefault="0008243E"/>
    <w:p w14:paraId="5338B524" w14:textId="77777777" w:rsidR="0008243E" w:rsidRDefault="0008243E"/>
    <w:p w14:paraId="744F3773" w14:textId="175E240F" w:rsidR="0008243E" w:rsidRPr="0008243E" w:rsidRDefault="009F07BD" w:rsidP="0008243E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Obnova a restaurování barokních náhrobků při hřbitovní zdi </w:t>
      </w:r>
      <w:r w:rsidR="00FD1B4A">
        <w:rPr>
          <w:sz w:val="72"/>
          <w:szCs w:val="72"/>
        </w:rPr>
        <w:t xml:space="preserve">v areálu hřbitova </w:t>
      </w:r>
      <w:r>
        <w:rPr>
          <w:sz w:val="72"/>
          <w:szCs w:val="72"/>
        </w:rPr>
        <w:t xml:space="preserve">sv. Fabiána a Šebestiána </w:t>
      </w:r>
      <w:r w:rsidR="0008243E" w:rsidRPr="0008243E">
        <w:rPr>
          <w:sz w:val="72"/>
          <w:szCs w:val="72"/>
        </w:rPr>
        <w:t>v Zákupech</w:t>
      </w:r>
      <w:r w:rsidR="00C617D0" w:rsidRPr="0008243E">
        <w:rPr>
          <w:sz w:val="72"/>
          <w:szCs w:val="72"/>
        </w:rPr>
        <w:t xml:space="preserve"> je prováděna s využitím finančního příspěvku poskytnutého </w:t>
      </w:r>
    </w:p>
    <w:p w14:paraId="39C825B2" w14:textId="15518B07" w:rsidR="0008243E" w:rsidRPr="0008243E" w:rsidRDefault="00C617D0" w:rsidP="0008243E">
      <w:pPr>
        <w:jc w:val="center"/>
        <w:rPr>
          <w:sz w:val="72"/>
          <w:szCs w:val="72"/>
        </w:rPr>
      </w:pPr>
      <w:r w:rsidRPr="0008243E">
        <w:rPr>
          <w:b/>
          <w:bCs/>
          <w:sz w:val="72"/>
          <w:szCs w:val="72"/>
        </w:rPr>
        <w:t>Ministerstvem kultury</w:t>
      </w:r>
      <w:r w:rsidRPr="0008243E">
        <w:rPr>
          <w:sz w:val="72"/>
          <w:szCs w:val="72"/>
        </w:rPr>
        <w:t xml:space="preserve"> </w:t>
      </w:r>
    </w:p>
    <w:p w14:paraId="3E0530CC" w14:textId="59D41F78" w:rsidR="00C617D0" w:rsidRPr="0008243E" w:rsidRDefault="00C617D0" w:rsidP="0008243E">
      <w:pPr>
        <w:jc w:val="center"/>
        <w:rPr>
          <w:sz w:val="72"/>
          <w:szCs w:val="72"/>
        </w:rPr>
      </w:pPr>
      <w:r w:rsidRPr="0008243E">
        <w:rPr>
          <w:sz w:val="72"/>
          <w:szCs w:val="72"/>
        </w:rPr>
        <w:t xml:space="preserve">v rámci </w:t>
      </w:r>
      <w:r w:rsidR="007F38C1" w:rsidRPr="0008243E">
        <w:rPr>
          <w:sz w:val="72"/>
          <w:szCs w:val="72"/>
        </w:rPr>
        <w:t>P</w:t>
      </w:r>
      <w:r w:rsidRPr="0008243E">
        <w:rPr>
          <w:sz w:val="72"/>
          <w:szCs w:val="72"/>
        </w:rPr>
        <w:t>rogramu regenerace městských památkových rezervací a městských památkových zón.</w:t>
      </w:r>
    </w:p>
    <w:sectPr w:rsidR="00C617D0" w:rsidRPr="0008243E" w:rsidSect="0008243E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D0"/>
    <w:rsid w:val="0008243E"/>
    <w:rsid w:val="0037657E"/>
    <w:rsid w:val="005B7162"/>
    <w:rsid w:val="00633A9C"/>
    <w:rsid w:val="007F38C1"/>
    <w:rsid w:val="00833D0B"/>
    <w:rsid w:val="00857DE5"/>
    <w:rsid w:val="009F07BD"/>
    <w:rsid w:val="00C617D0"/>
    <w:rsid w:val="00F84CC0"/>
    <w:rsid w:val="00FD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371A"/>
  <w15:chartTrackingRefBased/>
  <w15:docId w15:val="{F213238E-CFC5-4455-92D5-E3F42605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4</cp:revision>
  <cp:lastPrinted>2025-08-25T07:13:00Z</cp:lastPrinted>
  <dcterms:created xsi:type="dcterms:W3CDTF">2025-08-25T07:05:00Z</dcterms:created>
  <dcterms:modified xsi:type="dcterms:W3CDTF">2025-08-25T08:07:00Z</dcterms:modified>
</cp:coreProperties>
</file>