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79" w:rsidRDefault="00963479" w:rsidP="00963479">
      <w:pPr>
        <w:jc w:val="center"/>
      </w:pPr>
      <w:r>
        <w:rPr>
          <w:rFonts w:ascii="Tahoma" w:hAnsi="Tahoma"/>
          <w:b/>
          <w:sz w:val="20"/>
          <w:u w:val="single"/>
        </w:rPr>
        <w:t xml:space="preserve">Technická specifikace technologického </w:t>
      </w:r>
      <w:bookmarkStart w:id="0" w:name="_GoBack"/>
      <w:bookmarkEnd w:id="0"/>
      <w:r>
        <w:rPr>
          <w:rFonts w:ascii="Tahoma" w:hAnsi="Tahoma"/>
          <w:b/>
          <w:sz w:val="20"/>
          <w:u w:val="single"/>
        </w:rPr>
        <w:t>zařízení</w:t>
      </w:r>
    </w:p>
    <w:p w:rsidR="00963479" w:rsidRDefault="00963479" w:rsidP="00963479">
      <w:pPr>
        <w:rPr>
          <w:rFonts w:ascii="Tahoma" w:hAnsi="Tahoma"/>
          <w:b/>
          <w:sz w:val="20"/>
        </w:rPr>
      </w:pPr>
    </w:p>
    <w:p w:rsidR="00963479" w:rsidRDefault="00963479" w:rsidP="00963479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„Dětské hřiště Zákupy“</w:t>
      </w:r>
    </w:p>
    <w:p w:rsidR="00963479" w:rsidRDefault="00963479" w:rsidP="00963479">
      <w:pPr>
        <w:rPr>
          <w:rFonts w:ascii="Tahoma" w:hAnsi="Tahoma" w:cs="Tahoma"/>
          <w:b/>
          <w:sz w:val="20"/>
        </w:rPr>
      </w:pPr>
    </w:p>
    <w:p w:rsidR="00963479" w:rsidRDefault="00963479" w:rsidP="00963479">
      <w:pPr>
        <w:rPr>
          <w:rFonts w:ascii="Tahoma" w:hAnsi="Tahoma" w:cs="Tahoma"/>
          <w:b/>
          <w:sz w:val="20"/>
        </w:rPr>
      </w:pPr>
    </w:p>
    <w:p w:rsidR="00963479" w:rsidRPr="004802C3" w:rsidRDefault="00963479" w:rsidP="00963479">
      <w:pPr>
        <w:jc w:val="both"/>
        <w:rPr>
          <w:rFonts w:ascii="Tahoma" w:hAnsi="Tahoma" w:cs="Tahoma"/>
          <w:b/>
          <w:sz w:val="20"/>
        </w:rPr>
      </w:pPr>
      <w:r w:rsidRPr="004802C3">
        <w:rPr>
          <w:rFonts w:ascii="Tahoma" w:hAnsi="Tahoma" w:cs="Tahoma"/>
          <w:b/>
          <w:sz w:val="20"/>
        </w:rPr>
        <w:t xml:space="preserve">1. Herní sestava dvouvěžová </w:t>
      </w:r>
      <w:r>
        <w:rPr>
          <w:rFonts w:ascii="Tahoma" w:hAnsi="Tahoma" w:cs="Tahoma"/>
          <w:b/>
          <w:sz w:val="20"/>
        </w:rPr>
        <w:t>1 ks</w:t>
      </w:r>
      <w:r>
        <w:rPr>
          <w:rFonts w:ascii="Tahoma" w:hAnsi="Tahoma" w:cs="Tahoma"/>
          <w:b/>
          <w:sz w:val="20"/>
        </w:rPr>
        <w:tab/>
      </w:r>
      <w:r w:rsidRPr="004802C3">
        <w:rPr>
          <w:rFonts w:ascii="Tahoma" w:hAnsi="Tahoma" w:cs="Tahoma"/>
          <w:b/>
          <w:sz w:val="20"/>
        </w:rPr>
        <w:t>ČSN EN 1176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4"/>
        <w:gridCol w:w="1277"/>
        <w:gridCol w:w="1982"/>
      </w:tblGrid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Popis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2,715 m (v) x 8,31 m (š) x 3,67 m (d)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Minimální rozměr dopadové plochy 10,1 m (š) x 7,2 m (d)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r>
              <w:rPr>
                <w:rFonts w:ascii="Tahoma" w:hAnsi="Tahoma" w:cs="Tahoma"/>
                <w:sz w:val="20"/>
              </w:rPr>
              <w:t xml:space="preserve">Nosná konstrukce z lepených průběžných hranolů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ze severského smrku, modřínu, dubu, nebo severské borovice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r>
              <w:rPr>
                <w:rFonts w:ascii="Tahoma" w:hAnsi="Tahoma" w:cs="Tahoma"/>
                <w:color w:val="000000"/>
                <w:sz w:val="20"/>
              </w:rPr>
              <w:t xml:space="preserve">Hranoly o </w:t>
            </w:r>
            <w:r>
              <w:rPr>
                <w:rFonts w:ascii="Tahoma" w:hAnsi="Tahoma" w:cs="Tahoma"/>
                <w:sz w:val="20"/>
              </w:rPr>
              <w:t>min. rozměrech 93 x 93 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r>
              <w:rPr>
                <w:rFonts w:ascii="Tahoma" w:hAnsi="Tahoma" w:cs="Tahoma"/>
                <w:sz w:val="20"/>
              </w:rPr>
              <w:t>Hrany opracovány rádiusem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Povrchová úprava hranolů tlakovou impregnací a třívrstvou aplikací vrchního nátěru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Hranoly kotveny do terénu pomocí pozinkovaných kotev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Pr="000F075B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Oblouková střecha z PEHD plastu o min. tloušťce 15mm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Pr="000F075B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Výztuha střechy z PEHD plastu o min. tloušťce 15mm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Lanový most o min. délce 2,0m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Lanový most obsahuje min. 7 dubových nášlapů o min. rozměrech</w:t>
            </w:r>
          </w:p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745x90x40mm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Lanový most obsahuje min. 5 vodorovných polyesterových lan o min. Ø</w:t>
            </w:r>
          </w:p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16mm, minimálně tři z těchto lan jsou kotveny na každé straně do</w:t>
            </w:r>
          </w:p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konstrukce podlahy věže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Lanový most obsahuje min. 6 svislých polyesterových lan o min. Ø 16mm, uchycených na každém konci do nerezového zábradlí o min. Ø 40mm a min. tl. stěny 3mm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Čelo skluzavky z dvoubarevného PEHD plastu o min. rozměrech</w:t>
            </w:r>
          </w:p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980x590x15mm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Skluzavka vyrobena ze sklolaminátu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Součástí skluzavky je i madlo vyrobené z nerezové trubky o min. Ø 30mm, tl. Stěny 2mm a délky 0,8m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Žebřinový výlez ze 2 kusů nerezových profilů o min. Ø 30mm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Bariéra nad výlezem je vyrobena z nerezové oceli o min. Ø 22mm a min.</w:t>
            </w:r>
            <w:r w:rsidRPr="00AE506A">
              <w:rPr>
                <w:rFonts w:ascii="Tahoma" w:hAnsi="Tahoma" w:cs="Tahoma"/>
                <w:sz w:val="20"/>
                <w:szCs w:val="20"/>
              </w:rPr>
              <w:t xml:space="preserve"> tloušťce stěny 2mm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Podlaha věže z voděodolné protiskluzové překližky o min. tloušťce 21mm osazena na kovovou pozinkovanou konstrukci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Bočnice (bariéra) vyrobena z dvoubarevného PEHD plastu o min rozměrech 820x620x15mm.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Svislá lezecká stěna vyrobena z voděodolné protiskluzové překližky o min. rozměrech 800/725/21mm. Bariéra nad výlezem je vyrobena z nerezové oceli o min. Ø 22mm a min.</w:t>
            </w:r>
            <w:r w:rsidRPr="00AE506A">
              <w:rPr>
                <w:rFonts w:ascii="Tahoma" w:hAnsi="Tahoma" w:cs="Tahoma"/>
                <w:sz w:val="20"/>
                <w:szCs w:val="20"/>
              </w:rPr>
              <w:t xml:space="preserve"> tloušťce stěny 2mm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Šikmý výlez z lezecké stěny s lanem vyroben z pozinkované konstrukce, na níž je osazena lezecká stěna z voděodolné protiskluzové překližky o min. rozměrech 800x1150x21mm. Součástí lezecké stěny jsou 4 kusy nášlapů z PEHD plastu o min. rozměrech 400x60x15mm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Polyesterové lano šikmého výlezu z lezecké stěny s lanem je ukotveno na jednom konci do lezecké stěny a na druhém konci do nerezového íčka o min. průměru 40mm a tl. Stěny 3mm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Ráhno dvojhoupačky z pozinkovaného jäklu o min. průřezu 90/90/3mm a min. délky 4,0m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Řetězy a závěsy houpaček z nerezové oceli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Spojovací materiál nerezový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Pr="00B4649A" w:rsidRDefault="00963479" w:rsidP="007F66FE">
            <w:pPr>
              <w:pStyle w:val="Defaul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SESTAVA OBSAHUJE: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2x věž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střecha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lanový most min. délky 2,0m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2x skluzavka na kolmici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žebřinový výlez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šikmý výlez z lezecké stěny s lanem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svislá lezecká stěna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bočnice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dvojhoupačka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Ukotvení do země do betonového základu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v měsících: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Drobné opravy budou provedeny do (počet dnů):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 Vahadlová houpačka dvoumístná 1 ks</w:t>
      </w:r>
      <w:r>
        <w:rPr>
          <w:rFonts w:ascii="Tahoma" w:hAnsi="Tahoma" w:cs="Tahoma"/>
          <w:b/>
          <w:sz w:val="20"/>
        </w:rPr>
        <w:tab/>
        <w:t xml:space="preserve">    ČSN EN 1176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4"/>
        <w:gridCol w:w="1277"/>
        <w:gridCol w:w="1982"/>
      </w:tblGrid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Popis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1,04 m (v) x 0,24 m (š) x 3,1 m (d)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 1,0m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bezpečnostní zóny 3,24 m x 6,1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r>
              <w:rPr>
                <w:rFonts w:ascii="Tahoma" w:hAnsi="Tahoma" w:cs="Tahoma"/>
                <w:sz w:val="20"/>
              </w:rPr>
              <w:t xml:space="preserve">Nosná konstrukce z lepených průběžných hranolů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ze severského smrku, modřínu, dubu, nebo severské borovice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r>
              <w:rPr>
                <w:rFonts w:ascii="Tahoma" w:hAnsi="Tahoma" w:cs="Tahoma"/>
                <w:color w:val="000000"/>
                <w:sz w:val="20"/>
              </w:rPr>
              <w:t xml:space="preserve">Hranoly o </w:t>
            </w:r>
            <w:r>
              <w:rPr>
                <w:rFonts w:ascii="Tahoma" w:hAnsi="Tahoma" w:cs="Tahoma"/>
                <w:sz w:val="20"/>
              </w:rPr>
              <w:t>min. rozměrech 93 x 93 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r>
              <w:rPr>
                <w:rFonts w:ascii="Tahoma" w:hAnsi="Tahoma" w:cs="Tahoma"/>
                <w:sz w:val="20"/>
              </w:rPr>
              <w:t>Hrany opracovány rádiusem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Povrchová úprava hranolů tlakovou impregnací a třívrstvou aplikací vrchního nátěru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Konstrukce vahadlové houpačky připevněna k pozinkovanému středu se zalisovaným ložiskem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Držadla z nerezové oceli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Sedáky vyrobeny z odolného plastu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Konstrukce houpačky opatřena certifikovanými gumovými dorazy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Spojovací materiál nerezový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 nerezové držadlo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 pozinkovaný střed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 certifikovaný gumový doraz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2x sedák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Ukotvení prvku do země do betonového základu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v měsících: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Drobné opravy budou provedeny do (počet dnů):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Pr="000F075B" w:rsidRDefault="00963479" w:rsidP="0096347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 Trojhrazda 1</w:t>
      </w:r>
      <w:r w:rsidRPr="000F075B">
        <w:rPr>
          <w:rFonts w:ascii="Tahoma" w:hAnsi="Tahoma" w:cs="Tahoma"/>
          <w:b/>
          <w:sz w:val="20"/>
        </w:rPr>
        <w:t xml:space="preserve"> ks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963479" w:rsidRPr="00D247A5" w:rsidTr="007F66FE">
        <w:tc>
          <w:tcPr>
            <w:tcW w:w="6914" w:type="dxa"/>
            <w:shd w:val="pct25" w:color="auto" w:fill="auto"/>
          </w:tcPr>
          <w:p w:rsidR="00963479" w:rsidRPr="00D247A5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 w:rsidRPr="00963479">
              <w:rPr>
                <w:rFonts w:ascii="Tahoma" w:hAnsi="Tahoma" w:cs="Tahoma"/>
                <w:b/>
                <w:sz w:val="20"/>
              </w:rPr>
              <w:t>Popis</w:t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</w:r>
            <w:r w:rsidRPr="00D247A5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247A5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247A5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247A5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D247A5">
              <w:rPr>
                <w:rFonts w:ascii="Tahoma" w:hAnsi="Tahoma" w:cs="Tahoma"/>
                <w:color w:val="000000"/>
                <w:sz w:val="20"/>
              </w:rPr>
              <w:t>Minimální rozměr 1,15 m (v) x 2,0 m (š) x 1,16 m (d)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D247A5">
              <w:rPr>
                <w:rFonts w:ascii="Tahoma" w:hAnsi="Tahoma" w:cs="Tahoma"/>
                <w:color w:val="000000"/>
                <w:sz w:val="20"/>
              </w:rPr>
              <w:t xml:space="preserve">Kritická výška pádu max. 1,0 m 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D247A5">
              <w:rPr>
                <w:rFonts w:ascii="Tahoma" w:hAnsi="Tahoma" w:cs="Tahoma"/>
                <w:color w:val="000000"/>
                <w:sz w:val="20"/>
              </w:rPr>
              <w:t>Minimální rozměr bezpečnostní zóny 4,2 x 5,1 m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D247A5"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r w:rsidRPr="00D247A5">
              <w:rPr>
                <w:rFonts w:ascii="Tahoma" w:hAnsi="Tahoma" w:cs="Tahoma"/>
                <w:sz w:val="20"/>
              </w:rPr>
              <w:t xml:space="preserve">Nosná konstrukce z lepených průběžných hranolů </w:t>
            </w:r>
            <w:r w:rsidRPr="00D247A5">
              <w:rPr>
                <w:rFonts w:ascii="Tahoma" w:hAnsi="Tahoma" w:cs="Tahoma"/>
                <w:color w:val="000000"/>
                <w:sz w:val="20"/>
              </w:rPr>
              <w:t xml:space="preserve">ze severského smrku, modřínu, dubu, nebo severské borovice 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r w:rsidRPr="00D247A5">
              <w:rPr>
                <w:rFonts w:ascii="Tahoma" w:hAnsi="Tahoma" w:cs="Tahoma"/>
                <w:color w:val="000000"/>
                <w:sz w:val="20"/>
              </w:rPr>
              <w:t xml:space="preserve">Hranoly o </w:t>
            </w:r>
            <w:r w:rsidRPr="00D247A5">
              <w:rPr>
                <w:rFonts w:ascii="Tahoma" w:hAnsi="Tahoma" w:cs="Tahoma"/>
                <w:sz w:val="20"/>
              </w:rPr>
              <w:t>min. rozměrech 93 x 93 mm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D247A5">
              <w:rPr>
                <w:rFonts w:ascii="Tahoma" w:hAnsi="Tahoma" w:cs="Tahoma"/>
                <w:color w:val="000000"/>
                <w:sz w:val="20"/>
              </w:rPr>
              <w:t>Hrany opracovány rádiusem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sz w:val="20"/>
              </w:rPr>
              <w:t>Povrchová úprava hranolů impregnací a třívrstvou aplikací vrchního nátěru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sz w:val="20"/>
              </w:rPr>
              <w:lastRenderedPageBreak/>
              <w:t xml:space="preserve">Hranoly kotveny do terénu pomocí pozinkovaných kotev 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sz w:val="20"/>
              </w:rPr>
              <w:t>I-čka z nerezové oceli o min. Ø 30mm a tloušťce stěny 2mm délky 0,9m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sz w:val="20"/>
              </w:rPr>
              <w:t>L-ko z nerezové oceli o min. Ø 42mm a tloušťce stěny 2mm a o min. celkové délce 2,46m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sz w:val="20"/>
              </w:rPr>
              <w:t>Nerezové L-ko kotveno do betonového základu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sz w:val="20"/>
              </w:rPr>
              <w:t>Hranoly opatřeny pozinkovanými krytkami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b/>
                <w:szCs w:val="24"/>
              </w:rPr>
              <w:t>SESTAVA OBSAHUJE: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sz w:val="20"/>
              </w:rPr>
              <w:t>2x hranol délky min. 1m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sz w:val="20"/>
              </w:rPr>
              <w:t>1x hranol délky min. 0,8m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rPr>
                <w:rFonts w:ascii="Tahoma" w:hAnsi="Tahoma" w:cs="Tahoma"/>
                <w:sz w:val="20"/>
              </w:rPr>
            </w:pPr>
            <w:r w:rsidRPr="00D247A5">
              <w:rPr>
                <w:rFonts w:ascii="Tahoma" w:hAnsi="Tahoma" w:cs="Tahoma"/>
                <w:sz w:val="20"/>
              </w:rPr>
              <w:t>6x pozinkovaná kotva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D247A5" w:rsidTr="007F66FE">
        <w:tc>
          <w:tcPr>
            <w:tcW w:w="6914" w:type="dxa"/>
            <w:vAlign w:val="bottom"/>
          </w:tcPr>
          <w:p w:rsidR="00963479" w:rsidRPr="00D247A5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47A5">
              <w:rPr>
                <w:rFonts w:ascii="Tahoma" w:hAnsi="Tahoma" w:cs="Tahoma"/>
                <w:sz w:val="20"/>
                <w:szCs w:val="20"/>
              </w:rPr>
              <w:t>Záruční doba v měsících:</w:t>
            </w:r>
          </w:p>
        </w:tc>
        <w:tc>
          <w:tcPr>
            <w:tcW w:w="1277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D247A5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47A5">
              <w:rPr>
                <w:rFonts w:ascii="Tahoma" w:hAnsi="Tahoma" w:cs="Tahoma"/>
                <w:sz w:val="20"/>
                <w:szCs w:val="20"/>
              </w:rPr>
              <w:t>Drobné opravy budou provedeny do (počet dnů):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Pr="000F075B" w:rsidRDefault="00963479" w:rsidP="0096347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 Kolotoč velký nerez 1</w:t>
      </w:r>
      <w:r w:rsidRPr="000F075B">
        <w:rPr>
          <w:rFonts w:ascii="Tahoma" w:hAnsi="Tahoma" w:cs="Tahoma"/>
          <w:b/>
          <w:sz w:val="20"/>
        </w:rPr>
        <w:t xml:space="preserve"> ks</w:t>
      </w:r>
      <w:r>
        <w:rPr>
          <w:rFonts w:ascii="Tahoma" w:hAnsi="Tahoma" w:cs="Tahoma"/>
          <w:b/>
          <w:sz w:val="20"/>
        </w:rPr>
        <w:t xml:space="preserve">              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963479" w:rsidRPr="000F075B" w:rsidTr="007F66FE">
        <w:tc>
          <w:tcPr>
            <w:tcW w:w="6914" w:type="dxa"/>
            <w:shd w:val="pct25" w:color="auto" w:fill="auto"/>
          </w:tcPr>
          <w:p w:rsidR="00963479" w:rsidRPr="000F075B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prvku 0,7 m (v) x 1,55 m (š) x 1,55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5,55 m (š) x 5,55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</w:rPr>
              <w:t>Konstrukce kolotoče z nerezové oceli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Sedátka a středový volant z PEHD desky o min. tloušťce 15mm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Podlaha z hliníkové profilované desky o min. průměru 1550mm 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rPr>
          <w:trHeight w:val="285"/>
        </w:trPr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Ukotvení prvku do země do betonového základu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rPr>
          <w:trHeight w:val="285"/>
        </w:trPr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v měsících: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rPr>
          <w:trHeight w:val="285"/>
        </w:trPr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Drobné opravy budou provedeny do (počet dnů):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rPr>
          <w:rFonts w:ascii="Tahoma" w:hAnsi="Tahoma" w:cs="Tahoma"/>
          <w:b/>
          <w:sz w:val="20"/>
        </w:rPr>
      </w:pPr>
    </w:p>
    <w:p w:rsidR="00963479" w:rsidRPr="000F075B" w:rsidRDefault="00963479" w:rsidP="0096347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5. </w:t>
      </w:r>
      <w:r w:rsidRPr="000F075B">
        <w:rPr>
          <w:rFonts w:ascii="Tahoma" w:hAnsi="Tahoma" w:cs="Tahoma"/>
          <w:b/>
          <w:sz w:val="20"/>
        </w:rPr>
        <w:t>Pružinov</w:t>
      </w:r>
      <w:r>
        <w:rPr>
          <w:rFonts w:ascii="Tahoma" w:hAnsi="Tahoma" w:cs="Tahoma"/>
          <w:b/>
          <w:sz w:val="20"/>
        </w:rPr>
        <w:t>á houpačka</w:t>
      </w:r>
      <w:r w:rsidRPr="000F075B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– auto 1</w:t>
      </w:r>
      <w:r w:rsidRPr="000F075B">
        <w:rPr>
          <w:rFonts w:ascii="Tahoma" w:hAnsi="Tahoma" w:cs="Tahoma"/>
          <w:b/>
          <w:sz w:val="20"/>
        </w:rPr>
        <w:t xml:space="preserve"> ks </w:t>
      </w:r>
      <w:r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963479" w:rsidRPr="000F075B" w:rsidTr="007F66FE">
        <w:tc>
          <w:tcPr>
            <w:tcW w:w="6914" w:type="dxa"/>
            <w:shd w:val="pct25" w:color="auto" w:fill="auto"/>
          </w:tcPr>
          <w:p w:rsidR="00963479" w:rsidRPr="000F075B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prvku 0,90 m (v) x 0,60 m (š) x 0,95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ozměr dopadové plochy 3,</w:t>
            </w:r>
            <w:r>
              <w:rPr>
                <w:rFonts w:ascii="Tahoma" w:hAnsi="Tahoma" w:cs="Tahoma"/>
                <w:color w:val="000000"/>
                <w:sz w:val="20"/>
              </w:rPr>
              <w:t>6 m x 4,0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autoSpaceDE w:val="0"/>
              <w:adjustRightInd w:val="0"/>
              <w:jc w:val="both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F075B">
              <w:rPr>
                <w:rFonts w:ascii="Tahoma" w:hAnsi="Tahoma" w:cs="Tahoma"/>
                <w:sz w:val="20"/>
              </w:rPr>
              <w:t>Houpadlo z HDPE plastu odolného proti UV záření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Ocelová pružina o min. 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sym w:font="Symbol" w:char="F0C6"/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0F075B">
              <w:rPr>
                <w:rFonts w:ascii="Tahoma" w:hAnsi="Tahoma" w:cs="Tahoma"/>
                <w:sz w:val="20"/>
              </w:rPr>
              <w:t>20mm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Povrchová úprava </w:t>
            </w:r>
            <w:r>
              <w:rPr>
                <w:rFonts w:ascii="Tahoma" w:hAnsi="Tahoma" w:cs="Tahoma"/>
                <w:sz w:val="20"/>
              </w:rPr>
              <w:t xml:space="preserve">pružiny komaxitem 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Úchyty z nerezové trubky o Ø 27mm s min. tloušťkou stěny 2mm se závitovým pouzdrem, minimální délky 492mm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Ukotvení prvku do země do betonového základu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v měsících: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Drobné opravy budou provedeny do (počet dnů):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Pr="00783A55" w:rsidRDefault="00963479" w:rsidP="0096347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6. Prohazovací tabule </w:t>
      </w:r>
      <w:r w:rsidRPr="00783A55">
        <w:rPr>
          <w:rFonts w:ascii="Tahoma" w:hAnsi="Tahoma" w:cs="Tahoma"/>
          <w:b/>
          <w:sz w:val="20"/>
        </w:rPr>
        <w:t>1 ks</w:t>
      </w:r>
      <w:r w:rsidRPr="00783A55">
        <w:rPr>
          <w:rFonts w:ascii="Tahoma" w:hAnsi="Tahoma" w:cs="Tahoma"/>
          <w:b/>
          <w:sz w:val="20"/>
        </w:rPr>
        <w:tab/>
        <w:t xml:space="preserve"> </w:t>
      </w:r>
      <w:r w:rsidRPr="00783A55"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963479" w:rsidRPr="000F075B" w:rsidTr="007F66FE">
        <w:tc>
          <w:tcPr>
            <w:tcW w:w="6914" w:type="dxa"/>
            <w:shd w:val="pct25" w:color="auto" w:fill="auto"/>
          </w:tcPr>
          <w:p w:rsidR="00963479" w:rsidRPr="00963479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 w:rsidRPr="00963479">
              <w:rPr>
                <w:rFonts w:ascii="Tahoma" w:hAnsi="Tahoma" w:cs="Tahoma"/>
                <w:b/>
                <w:sz w:val="20"/>
              </w:rPr>
              <w:t>Popis</w:t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963479" w:rsidRP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3479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963479" w:rsidRP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3479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P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3479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1,933 m (v) x 0,35 m (š) x 2,51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5,5 m x 3,0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přírodní trávník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Nosná konstrukce z lepených průběžných hranolů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>ze severského smrku, modřínu, dubu nebo severské borovice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Hranoly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o </w:t>
            </w:r>
            <w:r>
              <w:rPr>
                <w:rFonts w:ascii="Tahoma" w:hAnsi="Tahoma" w:cs="Tahoma"/>
                <w:sz w:val="20"/>
              </w:rPr>
              <w:t>min. rozměrech 93 x 93</w:t>
            </w:r>
            <w:r w:rsidRPr="000F075B">
              <w:rPr>
                <w:rFonts w:ascii="Tahoma" w:hAnsi="Tahoma" w:cs="Tahoma"/>
                <w:sz w:val="20"/>
              </w:rPr>
              <w:t xml:space="preserve"> mm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lastRenderedPageBreak/>
              <w:t>Hrany opracovány rádiusem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Povrchová úprava </w:t>
            </w:r>
            <w:r>
              <w:rPr>
                <w:rFonts w:ascii="Tahoma" w:hAnsi="Tahoma" w:cs="Tahoma"/>
                <w:sz w:val="20"/>
              </w:rPr>
              <w:t xml:space="preserve">těchto </w:t>
            </w:r>
            <w:r w:rsidRPr="000F075B">
              <w:rPr>
                <w:rFonts w:ascii="Tahoma" w:hAnsi="Tahoma" w:cs="Tahoma"/>
                <w:sz w:val="20"/>
              </w:rPr>
              <w:t>hranolů</w:t>
            </w:r>
            <w:r>
              <w:rPr>
                <w:rFonts w:ascii="Tahoma" w:hAnsi="Tahoma" w:cs="Tahoma"/>
                <w:sz w:val="20"/>
              </w:rPr>
              <w:t xml:space="preserve"> tlakovou</w:t>
            </w:r>
            <w:r w:rsidRPr="000F075B">
              <w:rPr>
                <w:rFonts w:ascii="Tahoma" w:hAnsi="Tahoma" w:cs="Tahoma"/>
                <w:sz w:val="20"/>
              </w:rPr>
              <w:t xml:space="preserve"> impregnací a třívrstvou aplikací vrchního nátěru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Hranoly kotvené</w:t>
            </w:r>
            <w:r w:rsidRPr="000F075B">
              <w:rPr>
                <w:rFonts w:ascii="Tahoma" w:hAnsi="Tahoma" w:cs="Tahoma"/>
                <w:sz w:val="20"/>
              </w:rPr>
              <w:t xml:space="preserve"> do terénu pomocí pozinkovaných kotev 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Hranoly opatřeny pozinkovanými krytkami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Kreslící tabule o min. rozměrech 1335 x 1070mm vyrobena z překližky tl. 21mm opatřena černým tabulovým nátěrem.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Tabule o min. rozměrech 1570 x 1145 vyrobena z překližky tl. 21mm </w:t>
            </w:r>
          </w:p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třemi vyříznutými otvory s min. průměry 105, 240 a 350mm, na kterou je připevněna ocelová basketbalová obruč opatřená práškovým lakem 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Ukotvení prvku do země do betonového základu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v měsících: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Drobné opravy budou provedeny do (počet dnů):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Pr="00783A55" w:rsidRDefault="00963479" w:rsidP="0096347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7. Pískoviště 2,0m</w:t>
      </w:r>
      <w:r w:rsidRPr="00783A55">
        <w:rPr>
          <w:rFonts w:ascii="Tahoma" w:hAnsi="Tahoma" w:cs="Tahoma"/>
          <w:b/>
          <w:sz w:val="20"/>
        </w:rPr>
        <w:t xml:space="preserve"> 1 ks</w:t>
      </w:r>
      <w:r w:rsidRPr="00783A55">
        <w:rPr>
          <w:rFonts w:ascii="Tahoma" w:hAnsi="Tahoma" w:cs="Tahoma"/>
          <w:b/>
          <w:sz w:val="20"/>
        </w:rPr>
        <w:tab/>
        <w:t xml:space="preserve"> </w:t>
      </w:r>
      <w:r w:rsidRPr="00783A55"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963479" w:rsidRPr="000F075B" w:rsidTr="007F66FE">
        <w:tc>
          <w:tcPr>
            <w:tcW w:w="6914" w:type="dxa"/>
            <w:shd w:val="pct25" w:color="auto" w:fill="auto"/>
          </w:tcPr>
          <w:p w:rsidR="00963479" w:rsidRPr="000F075B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0,32 m (v) x 2,13 m (š) x 2,0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5,13 m x 5,0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přírodní trávník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Pr="000F075B">
              <w:rPr>
                <w:rFonts w:ascii="Tahoma" w:hAnsi="Tahoma" w:cs="Tahoma"/>
                <w:sz w:val="20"/>
              </w:rPr>
              <w:t xml:space="preserve">onstrukce </w:t>
            </w:r>
            <w:r>
              <w:rPr>
                <w:rFonts w:ascii="Tahoma" w:hAnsi="Tahoma" w:cs="Tahoma"/>
                <w:sz w:val="20"/>
              </w:rPr>
              <w:t xml:space="preserve">prvku </w:t>
            </w:r>
            <w:r w:rsidRPr="000F075B">
              <w:rPr>
                <w:rFonts w:ascii="Tahoma" w:hAnsi="Tahoma" w:cs="Tahoma"/>
                <w:sz w:val="20"/>
              </w:rPr>
              <w:t xml:space="preserve">z </w:t>
            </w:r>
            <w:r>
              <w:rPr>
                <w:rFonts w:ascii="Tahoma" w:hAnsi="Tahoma" w:cs="Tahoma"/>
                <w:sz w:val="20"/>
              </w:rPr>
              <w:t>KVH</w:t>
            </w:r>
            <w:r w:rsidRPr="000F075B">
              <w:rPr>
                <w:rFonts w:ascii="Tahoma" w:hAnsi="Tahoma" w:cs="Tahoma"/>
                <w:sz w:val="20"/>
              </w:rPr>
              <w:t xml:space="preserve"> hranolů</w:t>
            </w:r>
            <w:r>
              <w:rPr>
                <w:rFonts w:ascii="Tahoma" w:hAnsi="Tahoma" w:cs="Tahoma"/>
                <w:sz w:val="20"/>
              </w:rPr>
              <w:t xml:space="preserve"> o min. rozměrech 93 x 93 mm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Hrany opracovány rádiusem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 xml:space="preserve">Povrchová úprava </w:t>
            </w:r>
            <w:r>
              <w:rPr>
                <w:rFonts w:ascii="Tahoma" w:hAnsi="Tahoma" w:cs="Tahoma"/>
                <w:sz w:val="20"/>
              </w:rPr>
              <w:t xml:space="preserve">těchto </w:t>
            </w:r>
            <w:r w:rsidRPr="000F075B">
              <w:rPr>
                <w:rFonts w:ascii="Tahoma" w:hAnsi="Tahoma" w:cs="Tahoma"/>
                <w:sz w:val="20"/>
              </w:rPr>
              <w:t>hranolů</w:t>
            </w:r>
            <w:r>
              <w:rPr>
                <w:rFonts w:ascii="Tahoma" w:hAnsi="Tahoma" w:cs="Tahoma"/>
                <w:sz w:val="20"/>
              </w:rPr>
              <w:t xml:space="preserve"> tlakovou</w:t>
            </w:r>
            <w:r w:rsidRPr="000F075B">
              <w:rPr>
                <w:rFonts w:ascii="Tahoma" w:hAnsi="Tahoma" w:cs="Tahoma"/>
                <w:sz w:val="20"/>
              </w:rPr>
              <w:t xml:space="preserve"> impregnací a třívrstvou aplikací vrchního nátěru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Sedáky vyrobeny z protiskluzové, voděodolné překližky o min. rozměrech 2000/230/21mm</w:t>
            </w:r>
            <w:r w:rsidRPr="000F075B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v měsících: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Drobné opravy budou provedeny do (počet dnů):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Pr="00783A55" w:rsidRDefault="00963479" w:rsidP="0096347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8. Plachta na pískoviště 1 ks</w:t>
      </w:r>
      <w:r>
        <w:rPr>
          <w:rFonts w:ascii="Tahoma" w:hAnsi="Tahoma" w:cs="Tahoma"/>
          <w:b/>
          <w:sz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963479" w:rsidRPr="000F075B" w:rsidTr="007F66FE">
        <w:tc>
          <w:tcPr>
            <w:tcW w:w="6914" w:type="dxa"/>
            <w:shd w:val="pct25" w:color="auto" w:fill="auto"/>
          </w:tcPr>
          <w:p w:rsidR="00963479" w:rsidRPr="000F075B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2,0 m (š) x 2,0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Plachta vyrobena z prodyšného materiálu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Pr="00783A55" w:rsidRDefault="00963479" w:rsidP="0096347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9. Domeček</w:t>
      </w:r>
      <w:r w:rsidRPr="00783A55">
        <w:rPr>
          <w:rFonts w:ascii="Tahoma" w:hAnsi="Tahoma" w:cs="Tahoma"/>
          <w:b/>
          <w:sz w:val="20"/>
        </w:rPr>
        <w:t xml:space="preserve"> 1 ks</w:t>
      </w:r>
      <w:r w:rsidRPr="00783A55">
        <w:rPr>
          <w:rFonts w:ascii="Tahoma" w:hAnsi="Tahoma" w:cs="Tahoma"/>
          <w:b/>
          <w:sz w:val="20"/>
        </w:rPr>
        <w:tab/>
        <w:t xml:space="preserve"> </w:t>
      </w:r>
      <w:r w:rsidRPr="00783A55">
        <w:rPr>
          <w:rFonts w:ascii="Tahoma" w:hAnsi="Tahoma" w:cs="Tahoma"/>
          <w:b/>
          <w:sz w:val="20"/>
        </w:rPr>
        <w:tab/>
        <w:t>ČSN EN 1176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277"/>
        <w:gridCol w:w="1844"/>
      </w:tblGrid>
      <w:tr w:rsidR="00963479" w:rsidRPr="000F075B" w:rsidTr="007F66FE">
        <w:tc>
          <w:tcPr>
            <w:tcW w:w="6914" w:type="dxa"/>
            <w:shd w:val="pct25" w:color="auto" w:fill="auto"/>
          </w:tcPr>
          <w:p w:rsidR="00963479" w:rsidRPr="000F075B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Popis</w:t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</w:r>
            <w:r w:rsidRPr="000F075B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844" w:type="dxa"/>
            <w:shd w:val="pct25" w:color="auto" w:fill="auto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2,013 m (v) x 0,991 m (š) x 0,991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 (d)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>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dopadové plochy 4,0 m x 4,0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přírodní trávník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Nosná konstrukce z lepených průběžných hranolů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</w:rPr>
              <w:t>ze severského smrku, modřínu, dubu nebo severské borovice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Hranoly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o </w:t>
            </w:r>
            <w:r>
              <w:rPr>
                <w:rFonts w:ascii="Tahoma" w:hAnsi="Tahoma" w:cs="Tahoma"/>
                <w:sz w:val="20"/>
              </w:rPr>
              <w:t>min. rozměrech 93 x 93</w:t>
            </w:r>
            <w:r w:rsidRPr="000F075B">
              <w:rPr>
                <w:rFonts w:ascii="Tahoma" w:hAnsi="Tahoma" w:cs="Tahoma"/>
                <w:sz w:val="20"/>
              </w:rPr>
              <w:t xml:space="preserve"> mm</w:t>
            </w:r>
            <w:r w:rsidRPr="000F075B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Hrany opracovány rádiusem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 w:rsidRPr="000F075B">
              <w:rPr>
                <w:rFonts w:ascii="Tahoma" w:hAnsi="Tahoma" w:cs="Tahoma"/>
                <w:sz w:val="20"/>
              </w:rPr>
              <w:t>Povrchová úprava</w:t>
            </w:r>
            <w:r>
              <w:rPr>
                <w:rFonts w:ascii="Tahoma" w:hAnsi="Tahoma" w:cs="Tahoma"/>
                <w:sz w:val="20"/>
              </w:rPr>
              <w:t xml:space="preserve"> těchto </w:t>
            </w:r>
            <w:r w:rsidRPr="000F075B">
              <w:rPr>
                <w:rFonts w:ascii="Tahoma" w:hAnsi="Tahoma" w:cs="Tahoma"/>
                <w:sz w:val="20"/>
              </w:rPr>
              <w:t xml:space="preserve">hranolů </w:t>
            </w:r>
            <w:r>
              <w:rPr>
                <w:rFonts w:ascii="Tahoma" w:hAnsi="Tahoma" w:cs="Tahoma"/>
                <w:sz w:val="20"/>
              </w:rPr>
              <w:t xml:space="preserve">tlakovou </w:t>
            </w:r>
            <w:r w:rsidRPr="000F075B">
              <w:rPr>
                <w:rFonts w:ascii="Tahoma" w:hAnsi="Tahoma" w:cs="Tahoma"/>
                <w:sz w:val="20"/>
              </w:rPr>
              <w:t>impregnací a třívrstvou aplikací vrchního nátěru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Hranoly kotvené</w:t>
            </w:r>
            <w:r w:rsidRPr="000F075B">
              <w:rPr>
                <w:rFonts w:ascii="Tahoma" w:hAnsi="Tahoma" w:cs="Tahoma"/>
                <w:sz w:val="20"/>
              </w:rPr>
              <w:t xml:space="preserve"> do terénu pomocí pozinkovaných kotev 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Oblouková střecha z PEHD plastu o min. tloušťce 15mm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Výztuha střechy z PEHD plastu o min. tloušťce 15mm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Podlaha a sedátka vyrobeny z protiskluzové překližky o min. tloušťce 21mm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Kreslící tabule o min. rozměrech 1250 x 960mm vyrobena z překližky tl. 21mm opatřena černým tabulovým nátěrem.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1x Bočnice o min. rozměrech 1170/800/15mm z PEHD desky s výřezem okna a výřezem vlnky ve spodní části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Pr="000F075B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1x Bočnice o min. rozměrech 1250/800/15mm z PEHD desky s výřezem okna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Ukotvení prvku do země do betonového základu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v měsících: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RPr="000F075B" w:rsidTr="007F66FE">
        <w:tc>
          <w:tcPr>
            <w:tcW w:w="6914" w:type="dxa"/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Drobné opravy budou provedeny do (počet dnů):</w:t>
            </w:r>
          </w:p>
        </w:tc>
        <w:tc>
          <w:tcPr>
            <w:tcW w:w="1277" w:type="dxa"/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844" w:type="dxa"/>
          </w:tcPr>
          <w:p w:rsidR="00963479" w:rsidRPr="000F075B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10. Šplhací prvek - 1 ks</w:t>
      </w:r>
      <w:r>
        <w:rPr>
          <w:rFonts w:ascii="Tahoma" w:hAnsi="Tahoma" w:cs="Tahoma"/>
          <w:b/>
          <w:sz w:val="20"/>
        </w:rPr>
        <w:tab/>
        <w:t>ČSN EN 1176</w:t>
      </w:r>
      <w:r>
        <w:rPr>
          <w:rFonts w:ascii="Tahoma" w:hAnsi="Tahoma" w:cs="Tahoma"/>
          <w:b/>
          <w:sz w:val="20"/>
        </w:rPr>
        <w:tab/>
        <w:t xml:space="preserve"> 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4"/>
        <w:gridCol w:w="1277"/>
        <w:gridCol w:w="1982"/>
      </w:tblGrid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Pr="00963479" w:rsidRDefault="00963479" w:rsidP="007F66FE">
            <w:pPr>
              <w:rPr>
                <w:rFonts w:ascii="Tahoma" w:hAnsi="Tahoma" w:cs="Tahoma"/>
                <w:b/>
                <w:sz w:val="20"/>
              </w:rPr>
            </w:pPr>
            <w:r w:rsidRPr="00963479">
              <w:rPr>
                <w:rFonts w:ascii="Tahoma" w:hAnsi="Tahoma" w:cs="Tahoma"/>
                <w:b/>
                <w:sz w:val="20"/>
                <w:highlight w:val="lightGray"/>
              </w:rPr>
              <w:t>Popis</w:t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</w:r>
            <w:r w:rsidRPr="00963479">
              <w:rPr>
                <w:rFonts w:ascii="Tahoma" w:hAnsi="Tahoma" w:cs="Tahoma"/>
                <w:b/>
                <w:sz w:val="20"/>
              </w:rPr>
              <w:tab/>
              <w:t xml:space="preserve">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Pr="00963479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3479">
              <w:rPr>
                <w:rFonts w:ascii="Tahoma" w:hAnsi="Tahoma" w:cs="Tahoma"/>
                <w:b/>
                <w:sz w:val="20"/>
              </w:rPr>
              <w:t>Splněno ANO/NE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 xml:space="preserve">Nabízený </w:t>
            </w:r>
          </w:p>
          <w:p w:rsidR="00963479" w:rsidRPr="000F075B" w:rsidRDefault="00963479" w:rsidP="007F66F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F075B">
              <w:rPr>
                <w:rFonts w:ascii="Tahoma" w:hAnsi="Tahoma" w:cs="Tahoma"/>
                <w:b/>
                <w:sz w:val="20"/>
              </w:rPr>
              <w:t>parametr</w:t>
            </w: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0,70 m (v) x 0,80 m (š) x 1,05 m (d)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Kritická výška pádu max. 1,0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Minimální rozměr bezpečnostní zóny 3,80 m x 4,05 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Dopadová plocha trávník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Pr="00BC6A50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Konstrukce je vyrobena z barevných HDPE desek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Lezecká část prvku, vybavena úchyty – lezeckými kameny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Ukotvení prvku do země do betonového základu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Záruční doba v měsících: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63479" w:rsidTr="007F66FE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479" w:rsidRDefault="00963479" w:rsidP="007F6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Drobné opravy budou provedeny do (počet dnů):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79" w:rsidRDefault="00963479" w:rsidP="007F66F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963479" w:rsidRDefault="00963479" w:rsidP="00963479">
      <w:pPr>
        <w:jc w:val="both"/>
        <w:rPr>
          <w:rFonts w:ascii="Tahoma" w:hAnsi="Tahoma" w:cs="Tahoma"/>
          <w:b/>
          <w:sz w:val="20"/>
        </w:rPr>
      </w:pPr>
    </w:p>
    <w:p w:rsidR="00963479" w:rsidRDefault="00963479" w:rsidP="00963479">
      <w:pPr>
        <w:rPr>
          <w:rFonts w:ascii="Tahoma" w:hAnsi="Tahoma" w:cs="Tahoma"/>
          <w:b/>
          <w:sz w:val="20"/>
        </w:rPr>
      </w:pPr>
    </w:p>
    <w:p w:rsidR="002A0B09" w:rsidRDefault="002A0B09"/>
    <w:sectPr w:rsidR="002A0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87" w:rsidRDefault="00085E87" w:rsidP="00963479">
      <w:r>
        <w:separator/>
      </w:r>
    </w:p>
  </w:endnote>
  <w:endnote w:type="continuationSeparator" w:id="0">
    <w:p w:rsidR="00085E87" w:rsidRDefault="00085E87" w:rsidP="0096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209439"/>
      <w:docPartObj>
        <w:docPartGallery w:val="Page Numbers (Bottom of Page)"/>
        <w:docPartUnique/>
      </w:docPartObj>
    </w:sdtPr>
    <w:sdtContent>
      <w:p w:rsidR="00963479" w:rsidRDefault="009634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3479" w:rsidRDefault="009634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87" w:rsidRDefault="00085E87" w:rsidP="00963479">
      <w:r>
        <w:separator/>
      </w:r>
    </w:p>
  </w:footnote>
  <w:footnote w:type="continuationSeparator" w:id="0">
    <w:p w:rsidR="00085E87" w:rsidRDefault="00085E87" w:rsidP="0096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79" w:rsidRPr="00963479" w:rsidRDefault="00963479" w:rsidP="00963479">
    <w:pPr>
      <w:jc w:val="center"/>
      <w:rPr>
        <w:rFonts w:ascii="Tahoma" w:hAnsi="Tahoma"/>
        <w:i/>
        <w:sz w:val="20"/>
        <w:u w:val="single"/>
      </w:rPr>
    </w:pPr>
    <w:r w:rsidRPr="00963479">
      <w:rPr>
        <w:rFonts w:ascii="Tahoma" w:hAnsi="Tahoma"/>
        <w:i/>
        <w:sz w:val="20"/>
        <w:u w:val="single"/>
      </w:rPr>
      <w:t>Příloha k</w:t>
    </w:r>
    <w:r>
      <w:rPr>
        <w:rFonts w:ascii="Tahoma" w:hAnsi="Tahoma"/>
        <w:i/>
        <w:sz w:val="20"/>
        <w:u w:val="single"/>
      </w:rPr>
      <w:t> </w:t>
    </w:r>
    <w:r w:rsidRPr="00963479">
      <w:rPr>
        <w:rFonts w:ascii="Tahoma" w:hAnsi="Tahoma"/>
        <w:i/>
        <w:sz w:val="20"/>
        <w:u w:val="single"/>
      </w:rPr>
      <w:t>VZ</w:t>
    </w:r>
    <w:r>
      <w:rPr>
        <w:rFonts w:ascii="Tahoma" w:hAnsi="Tahoma"/>
        <w:i/>
        <w:sz w:val="20"/>
        <w:u w:val="single"/>
      </w:rPr>
      <w:t xml:space="preserve"> -</w:t>
    </w:r>
    <w:r w:rsidRPr="00963479">
      <w:rPr>
        <w:rFonts w:ascii="Tahoma" w:hAnsi="Tahoma"/>
        <w:i/>
        <w:sz w:val="20"/>
        <w:u w:val="single"/>
      </w:rPr>
      <w:t>„Dětské hřiště Zákupy“</w:t>
    </w:r>
  </w:p>
  <w:p w:rsidR="00963479" w:rsidRPr="00963479" w:rsidRDefault="00963479" w:rsidP="00963479">
    <w:pPr>
      <w:jc w:val="center"/>
      <w:rPr>
        <w:i/>
        <w:u w:val="single"/>
      </w:rPr>
    </w:pPr>
    <w:r w:rsidRPr="00963479">
      <w:rPr>
        <w:rFonts w:ascii="Tahoma" w:hAnsi="Tahoma"/>
        <w:i/>
        <w:sz w:val="20"/>
        <w:u w:val="single"/>
      </w:rPr>
      <w:t>Technická specifikace technologického zařízení</w:t>
    </w:r>
  </w:p>
  <w:p w:rsidR="00963479" w:rsidRPr="00963479" w:rsidRDefault="00963479" w:rsidP="00963479">
    <w:pPr>
      <w:rPr>
        <w:rFonts w:ascii="Tahoma" w:hAnsi="Tahoma"/>
        <w:i/>
        <w:sz w:val="20"/>
        <w:u w:val="single"/>
      </w:rPr>
    </w:pPr>
  </w:p>
  <w:p w:rsidR="00963479" w:rsidRDefault="009634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79"/>
    <w:rsid w:val="00085E87"/>
    <w:rsid w:val="002A0B09"/>
    <w:rsid w:val="009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3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3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34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3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347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3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34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347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3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347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Lípa</dc:creator>
  <cp:lastModifiedBy>Radek Lípa</cp:lastModifiedBy>
  <cp:revision>1</cp:revision>
  <dcterms:created xsi:type="dcterms:W3CDTF">2018-03-19T15:51:00Z</dcterms:created>
  <dcterms:modified xsi:type="dcterms:W3CDTF">2018-03-19T15:56:00Z</dcterms:modified>
</cp:coreProperties>
</file>